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99" w:rsidRPr="00421EAB" w:rsidRDefault="008D1F25" w:rsidP="008D1F25">
      <w:pPr>
        <w:tabs>
          <w:tab w:val="left" w:pos="1620"/>
          <w:tab w:val="center" w:pos="4680"/>
        </w:tabs>
        <w:contextualSpacing w:val="0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  <w:r w:rsidRPr="00421EAB">
        <w:rPr>
          <w:rFonts w:asciiTheme="minorHAnsi" w:eastAsia="Times New Roman" w:hAnsiTheme="minorHAnsi" w:cs="Times New Roman"/>
          <w:b/>
          <w:sz w:val="28"/>
          <w:szCs w:val="28"/>
        </w:rPr>
        <w:tab/>
      </w:r>
      <w:r w:rsidRPr="00421EAB">
        <w:rPr>
          <w:rFonts w:asciiTheme="minorHAnsi" w:eastAsia="Times New Roman" w:hAnsiTheme="minorHAnsi" w:cs="Times New Roman"/>
          <w:b/>
          <w:sz w:val="28"/>
          <w:szCs w:val="28"/>
        </w:rPr>
        <w:tab/>
      </w:r>
      <w:r w:rsidR="008A5A63" w:rsidRPr="00421EAB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IGF Session Reporting</w:t>
      </w:r>
    </w:p>
    <w:p w:rsidR="00F57299" w:rsidRPr="00421EAB" w:rsidRDefault="00F57299">
      <w:pPr>
        <w:contextualSpacing w:val="0"/>
        <w:jc w:val="center"/>
        <w:rPr>
          <w:rFonts w:asciiTheme="minorHAnsi" w:eastAsia="Times New Roman" w:hAnsiTheme="minorHAnsi" w:cs="Times New Roman"/>
          <w:b/>
        </w:rPr>
      </w:pPr>
    </w:p>
    <w:p w:rsidR="00F57299" w:rsidRPr="00F40142" w:rsidRDefault="00F57299">
      <w:pPr>
        <w:contextualSpacing w:val="0"/>
        <w:jc w:val="center"/>
        <w:rPr>
          <w:rFonts w:asciiTheme="minorHAnsi" w:eastAsia="Times New Roman" w:hAnsiTheme="minorHAnsi" w:cs="Times New Roman"/>
          <w:b/>
          <w:u w:val="single"/>
        </w:rPr>
      </w:pPr>
    </w:p>
    <w:p w:rsidR="00FD6DF4" w:rsidRPr="00F40142" w:rsidRDefault="00FD6DF4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p w:rsidR="00FD6DF4" w:rsidRPr="00F40142" w:rsidRDefault="00FD6DF4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Workshops</w:t>
      </w:r>
    </w:p>
    <w:p w:rsidR="00F57299" w:rsidRPr="00F40142" w:rsidRDefault="00F57299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</w:pPr>
    </w:p>
    <w:p w:rsidR="00083163" w:rsidRPr="00F40142" w:rsidRDefault="008A5A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Template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: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>Using the pre-existing, MAG-approved template, pr</w:t>
      </w:r>
      <w:r w:rsidR="00E2679F" w:rsidRPr="00F40142">
        <w:rPr>
          <w:rFonts w:asciiTheme="minorHAnsi" w:eastAsia="Times New Roman" w:hAnsiTheme="minorHAnsi" w:cs="Times New Roman"/>
          <w:sz w:val="24"/>
          <w:szCs w:val="24"/>
        </w:rPr>
        <w:t>ovide pre-session,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short and long-form </w:t>
      </w:r>
      <w:r w:rsidR="007D1252" w:rsidRPr="00F40142">
        <w:rPr>
          <w:rFonts w:asciiTheme="minorHAnsi" w:eastAsia="Times New Roman" w:hAnsiTheme="minorHAnsi" w:cs="Times New Roman"/>
          <w:sz w:val="24"/>
          <w:szCs w:val="24"/>
        </w:rPr>
        <w:t xml:space="preserve">reports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>that ask rapporteurs to reflect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="007D1252"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and qualify (if possible) 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points of agreement as well as points of divergence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in the session’s discussions. </w:t>
      </w:r>
      <w:r w:rsidR="007D1252" w:rsidRPr="00F40142">
        <w:rPr>
          <w:rFonts w:asciiTheme="minorHAnsi" w:eastAsia="Times New Roman" w:hAnsiTheme="minorHAnsi" w:cs="Times New Roman"/>
          <w:sz w:val="24"/>
          <w:szCs w:val="24"/>
        </w:rPr>
        <w:t xml:space="preserve">This 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template </w:t>
      </w:r>
      <w:r w:rsidR="007D1252"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is 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standard for all sessions.</w:t>
      </w:r>
      <w:r w:rsidR="007D1252"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  Note: it is one (1) template progressively completed to minimize effort.   The Pre-session reports will be made available to the press </w:t>
      </w:r>
      <w:r w:rsidR="00083163"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and to UN Communications staff to aid in reporting.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83163" w:rsidRPr="00F40142" w:rsidRDefault="000831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</w:p>
    <w:p w:rsidR="00F57299" w:rsidRPr="00F40142" w:rsidRDefault="008A5A63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Pre-Synthesis &amp;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Short Report Template</w:t>
      </w:r>
      <w:proofErr w:type="gramStart"/>
      <w:r w:rsidR="00083163" w:rsidRPr="00F40142">
        <w:rPr>
          <w:rFonts w:asciiTheme="minorHAnsi" w:eastAsia="Times New Roman" w:hAnsiTheme="minorHAnsi" w:cs="Times New Roman"/>
          <w:sz w:val="24"/>
          <w:szCs w:val="24"/>
        </w:rPr>
        <w:t xml:space="preserve">:  </w:t>
      </w:r>
      <w:proofErr w:type="gramEnd"/>
      <w:hyperlink r:id="rId8" w:history="1">
        <w:r w:rsidR="001318EC" w:rsidRPr="00F40142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https://www.intgovforum.org/multilingual/index.php?q=filedepot_download/6037/1379</w:t>
        </w:r>
      </w:hyperlink>
    </w:p>
    <w:p w:rsidR="001318EC" w:rsidRPr="00F40142" w:rsidRDefault="001318EC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</w:p>
    <w:p w:rsidR="00F57299" w:rsidRPr="00F40142" w:rsidRDefault="008A5A63" w:rsidP="008A5A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Reporting Deadlines for Workshop Organizers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: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Pre-session reports due </w:t>
      </w:r>
      <w:r w:rsidR="00083163" w:rsidRPr="00F40142">
        <w:rPr>
          <w:rFonts w:asciiTheme="minorHAnsi" w:eastAsia="Times New Roman" w:hAnsiTheme="minorHAnsi" w:cs="Times New Roman"/>
          <w:sz w:val="24"/>
          <w:szCs w:val="24"/>
        </w:rPr>
        <w:t>no later than Nov. 2</w:t>
      </w:r>
      <w:r w:rsidR="00083163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nd</w:t>
      </w:r>
      <w:r w:rsidR="00083163" w:rsidRPr="00F40142">
        <w:rPr>
          <w:rFonts w:asciiTheme="minorHAnsi" w:eastAsia="Times New Roman" w:hAnsiTheme="minorHAnsi" w:cs="Times New Roman"/>
          <w:sz w:val="24"/>
          <w:szCs w:val="24"/>
        </w:rPr>
        <w:t>, 2018 (the earlier the better)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; short reports due within 12 hours of </w:t>
      </w:r>
      <w:r w:rsidR="00083163" w:rsidRPr="00F40142">
        <w:rPr>
          <w:rFonts w:asciiTheme="minorHAnsi" w:eastAsia="Times New Roman" w:hAnsiTheme="minorHAnsi" w:cs="Times New Roman"/>
          <w:sz w:val="24"/>
          <w:szCs w:val="24"/>
        </w:rPr>
        <w:t xml:space="preserve">the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session </w:t>
      </w:r>
      <w:r w:rsidR="00083163" w:rsidRPr="00F40142">
        <w:rPr>
          <w:rFonts w:asciiTheme="minorHAnsi" w:eastAsia="Times New Roman" w:hAnsiTheme="minorHAnsi" w:cs="Times New Roman"/>
          <w:sz w:val="24"/>
          <w:szCs w:val="24"/>
        </w:rPr>
        <w:t xml:space="preserve">being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held 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for incorporation into ‘IGF Messages’ &amp; Chair’s Summary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; long reports due </w:t>
      </w:r>
      <w:r w:rsidR="00083163" w:rsidRPr="00F40142">
        <w:rPr>
          <w:rFonts w:asciiTheme="minorHAnsi" w:eastAsia="Times New Roman" w:hAnsiTheme="minorHAnsi" w:cs="Times New Roman"/>
          <w:sz w:val="24"/>
          <w:szCs w:val="24"/>
        </w:rPr>
        <w:t>by Nov. 23</w:t>
      </w:r>
      <w:r w:rsidR="00083163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rd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, 2018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</w:p>
    <w:p w:rsidR="00F57299" w:rsidRPr="00F40142" w:rsidRDefault="00F57299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</w:rPr>
      </w:pP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Main Sessions</w:t>
      </w:r>
    </w:p>
    <w:p w:rsidR="00F57299" w:rsidRPr="00F40142" w:rsidRDefault="00F57299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</w:pPr>
    </w:p>
    <w:p w:rsidR="008A5A63" w:rsidRPr="00F40142" w:rsidRDefault="008A5A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Template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: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083163" w:rsidRPr="00F40142">
        <w:rPr>
          <w:rFonts w:asciiTheme="minorHAnsi" w:eastAsia="Times New Roman" w:hAnsiTheme="minorHAnsi" w:cs="Times New Roman"/>
          <w:sz w:val="24"/>
          <w:szCs w:val="24"/>
        </w:rPr>
        <w:t>Following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general principles for reporting outlined by the MAG, </w:t>
      </w:r>
      <w:r w:rsidR="00AB526F" w:rsidRPr="00F40142">
        <w:rPr>
          <w:rFonts w:asciiTheme="minorHAnsi" w:eastAsia="Times New Roman" w:hAnsiTheme="minorHAnsi" w:cs="Times New Roman"/>
          <w:sz w:val="24"/>
          <w:szCs w:val="24"/>
        </w:rPr>
        <w:t>use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the </w:t>
      </w:r>
      <w:r w:rsidR="00256F65" w:rsidRPr="00F40142">
        <w:rPr>
          <w:rFonts w:asciiTheme="minorHAnsi" w:eastAsia="Times New Roman" w:hAnsiTheme="minorHAnsi" w:cs="Times New Roman"/>
          <w:sz w:val="24"/>
          <w:szCs w:val="24"/>
        </w:rPr>
        <w:t>same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template</w:t>
      </w:r>
      <w:r w:rsidR="00256F65" w:rsidRPr="00F40142">
        <w:rPr>
          <w:rFonts w:asciiTheme="minorHAnsi" w:eastAsia="Times New Roman" w:hAnsiTheme="minorHAnsi" w:cs="Times New Roman"/>
          <w:sz w:val="24"/>
          <w:szCs w:val="24"/>
        </w:rPr>
        <w:t xml:space="preserve"> as for workshops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and</w:t>
      </w:r>
      <w:r w:rsidR="00256F65" w:rsidRPr="00F40142">
        <w:rPr>
          <w:rFonts w:asciiTheme="minorHAnsi" w:eastAsia="Times New Roman" w:hAnsiTheme="minorHAnsi" w:cs="Times New Roman"/>
          <w:sz w:val="24"/>
          <w:szCs w:val="24"/>
        </w:rPr>
        <w:t xml:space="preserve"> the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reporting process in line with these. The process for the main sessions will also include enhanced ‘IGF Messages’, building on ‘Geneva Messages’ from 2017.  </w:t>
      </w: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Reporting Deadlines for Main Session Organizers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: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Pre-session reports due </w:t>
      </w:r>
      <w:r w:rsidR="00AB526F" w:rsidRPr="00F40142">
        <w:rPr>
          <w:rFonts w:asciiTheme="minorHAnsi" w:eastAsia="Times New Roman" w:hAnsiTheme="minorHAnsi" w:cs="Times New Roman"/>
          <w:sz w:val="24"/>
          <w:szCs w:val="24"/>
        </w:rPr>
        <w:t>no later than Nov. 2</w:t>
      </w:r>
      <w:r w:rsidR="00AB526F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nd</w:t>
      </w:r>
      <w:r w:rsidR="00AB526F" w:rsidRPr="00F40142">
        <w:rPr>
          <w:rFonts w:asciiTheme="minorHAnsi" w:eastAsia="Times New Roman" w:hAnsiTheme="minorHAnsi" w:cs="Times New Roman"/>
          <w:sz w:val="24"/>
          <w:szCs w:val="24"/>
        </w:rPr>
        <w:t>, 2018 (the earlier the better);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short reports due within 12 hours of </w:t>
      </w:r>
      <w:r w:rsidR="00AB526F" w:rsidRPr="00F40142">
        <w:rPr>
          <w:rFonts w:asciiTheme="minorHAnsi" w:eastAsia="Times New Roman" w:hAnsiTheme="minorHAnsi" w:cs="Times New Roman"/>
          <w:sz w:val="24"/>
          <w:szCs w:val="24"/>
        </w:rPr>
        <w:t xml:space="preserve">the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session </w:t>
      </w:r>
      <w:r w:rsidR="00AB526F" w:rsidRPr="00F40142">
        <w:rPr>
          <w:rFonts w:asciiTheme="minorHAnsi" w:eastAsia="Times New Roman" w:hAnsiTheme="minorHAnsi" w:cs="Times New Roman"/>
          <w:sz w:val="24"/>
          <w:szCs w:val="24"/>
        </w:rPr>
        <w:t xml:space="preserve">being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held; 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‘IGF Messages’ due within 12 hours of </w:t>
      </w:r>
      <w:r w:rsidR="00C67035"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the 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session </w:t>
      </w:r>
      <w:r w:rsidR="00C67035"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being 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held;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long reports due </w:t>
      </w:r>
      <w:r w:rsidR="00C67035" w:rsidRPr="00F40142">
        <w:rPr>
          <w:rFonts w:asciiTheme="minorHAnsi" w:eastAsia="Times New Roman" w:hAnsiTheme="minorHAnsi" w:cs="Times New Roman"/>
          <w:sz w:val="24"/>
          <w:szCs w:val="24"/>
        </w:rPr>
        <w:t>by Nov. 23</w:t>
      </w:r>
      <w:r w:rsidR="00C67035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rd</w:t>
      </w:r>
      <w:r w:rsidR="00C67035" w:rsidRPr="00F40142">
        <w:rPr>
          <w:rFonts w:asciiTheme="minorHAnsi" w:eastAsia="Times New Roman" w:hAnsiTheme="minorHAnsi" w:cs="Times New Roman"/>
          <w:sz w:val="24"/>
          <w:szCs w:val="24"/>
        </w:rPr>
        <w:t>, 2018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F57299" w:rsidRPr="00F40142" w:rsidRDefault="00F57299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</w:p>
    <w:p w:rsidR="00F57299" w:rsidRPr="00F40142" w:rsidRDefault="00E2679F" w:rsidP="00E2679F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Open Forums</w:t>
      </w:r>
    </w:p>
    <w:p w:rsidR="00F57299" w:rsidRPr="00F40142" w:rsidRDefault="00F57299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</w:pP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Template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: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Same template as for workshops. </w:t>
      </w:r>
    </w:p>
    <w:p w:rsidR="001318EC" w:rsidRPr="00F40142" w:rsidRDefault="008A5A63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Reporting Deadlines for Open Forum Organizers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: 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Pre-session reports due no later than Nov. 2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nd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 (the earlier the better); short reports due within 12 hours of the session being held </w:t>
      </w:r>
      <w:r w:rsidR="001318EC" w:rsidRPr="00F40142">
        <w:rPr>
          <w:rFonts w:asciiTheme="minorHAnsi" w:eastAsia="Times New Roman" w:hAnsiTheme="minorHAnsi" w:cs="Times New Roman"/>
          <w:b/>
          <w:sz w:val="24"/>
          <w:szCs w:val="24"/>
        </w:rPr>
        <w:t>for incorporation into ‘IGF Messages’ &amp; Chair’s Summary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; long reports due by Nov. 23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rd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2018. </w:t>
      </w:r>
    </w:p>
    <w:p w:rsidR="00F57299" w:rsidRPr="00F40142" w:rsidRDefault="00F57299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BPF and CENB Sessions</w:t>
      </w:r>
    </w:p>
    <w:p w:rsidR="00E2679F" w:rsidRPr="00F40142" w:rsidRDefault="00E2679F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Template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: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Same template as for workshops. [BPF facilitators to be consulted; will inform if divergence from template is required.] </w:t>
      </w:r>
    </w:p>
    <w:p w:rsidR="001318EC" w:rsidRPr="00F40142" w:rsidRDefault="008A5A63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Reporting Deadlines for BPF/CENB Session Organizers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: 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Pre-session reports due no later than Nov. 2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nd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 (the earlier the better); short reports due within 12 hours of the session being held </w:t>
      </w:r>
      <w:r w:rsidR="001318EC" w:rsidRPr="00F40142">
        <w:rPr>
          <w:rFonts w:asciiTheme="minorHAnsi" w:eastAsia="Times New Roman" w:hAnsiTheme="minorHAnsi" w:cs="Times New Roman"/>
          <w:b/>
          <w:sz w:val="24"/>
          <w:szCs w:val="24"/>
        </w:rPr>
        <w:t>for incorporation into ‘IGF Messages’ &amp; Chair’s Summary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; long reports due by Nov. 23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rd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2018. </w:t>
      </w:r>
    </w:p>
    <w:p w:rsidR="00F57299" w:rsidRPr="00F40142" w:rsidRDefault="00F57299" w:rsidP="001318EC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</w:rPr>
      </w:pPr>
    </w:p>
    <w:p w:rsidR="00F57299" w:rsidRPr="00F40142" w:rsidRDefault="00E2679F" w:rsidP="00E2679F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DC Sessions </w:t>
      </w:r>
    </w:p>
    <w:p w:rsidR="00FD6DF4" w:rsidRPr="00F40142" w:rsidRDefault="00FD6DF4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Template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:</w:t>
      </w:r>
      <w:r w:rsidR="00E2679F" w:rsidRPr="00F4014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>Same template as for workshops.</w:t>
      </w:r>
    </w:p>
    <w:p w:rsidR="001318EC" w:rsidRPr="00F40142" w:rsidRDefault="008A5A63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Reporting Deadlines for DC Session Organizers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: 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Pre-session reports due no later than Nov. 2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nd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 (the earlier the better); short reports due within 12 hours of the session being held </w:t>
      </w:r>
      <w:r w:rsidR="001318EC" w:rsidRPr="00F40142">
        <w:rPr>
          <w:rFonts w:asciiTheme="minorHAnsi" w:eastAsia="Times New Roman" w:hAnsiTheme="minorHAnsi" w:cs="Times New Roman"/>
          <w:b/>
          <w:sz w:val="24"/>
          <w:szCs w:val="24"/>
        </w:rPr>
        <w:t>for incorporation into ‘IGF Messages’ &amp; Chair’s Summary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; long reports due by Nov. 23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rd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2018. </w:t>
      </w:r>
    </w:p>
    <w:p w:rsidR="00F57299" w:rsidRPr="00F40142" w:rsidRDefault="00F57299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</w:p>
    <w:p w:rsidR="00F57299" w:rsidRPr="00F40142" w:rsidRDefault="00E2679F" w:rsidP="00E2679F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NRI Collaborative Sessions </w:t>
      </w:r>
    </w:p>
    <w:p w:rsidR="00F57299" w:rsidRPr="00F40142" w:rsidRDefault="00F57299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</w:pP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Template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: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Same template as for workshops adding a field that the process should be explained. </w:t>
      </w:r>
    </w:p>
    <w:p w:rsidR="001318EC" w:rsidRPr="00F40142" w:rsidRDefault="008A5A63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Reporting Deadlines for NRI Collaborative Session Organizers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: 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Pre-session reports due no later than Nov. 2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nd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 (the earlier the better); short reports due within 12 hours of the session being held </w:t>
      </w:r>
      <w:r w:rsidR="001318EC" w:rsidRPr="00F40142">
        <w:rPr>
          <w:rFonts w:asciiTheme="minorHAnsi" w:eastAsia="Times New Roman" w:hAnsiTheme="minorHAnsi" w:cs="Times New Roman"/>
          <w:b/>
          <w:sz w:val="24"/>
          <w:szCs w:val="24"/>
        </w:rPr>
        <w:t>for incorporation into ‘IGF Messages’ &amp; Chair’s Summary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; long reports due by Nov. 23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rd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2018. </w:t>
      </w:r>
    </w:p>
    <w:p w:rsidR="00F57299" w:rsidRPr="00F40142" w:rsidRDefault="00F57299" w:rsidP="001318EC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Other Sessions </w:t>
      </w:r>
    </w:p>
    <w:p w:rsidR="00F57299" w:rsidRPr="00F40142" w:rsidRDefault="00F57299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</w:p>
    <w:p w:rsidR="00F57299" w:rsidRPr="00F40142" w:rsidRDefault="008A5A63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Template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>:</w:t>
      </w:r>
      <w:r w:rsidRPr="00F40142">
        <w:rPr>
          <w:rFonts w:asciiTheme="minorHAnsi" w:eastAsia="Times New Roman" w:hAnsiTheme="minorHAnsi" w:cs="Times New Roman"/>
          <w:sz w:val="24"/>
          <w:szCs w:val="24"/>
        </w:rPr>
        <w:t xml:space="preserve"> Same template as for workshops.</w:t>
      </w:r>
    </w:p>
    <w:p w:rsidR="001318EC" w:rsidRPr="00F40142" w:rsidRDefault="008A5A63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  <w:r w:rsidRPr="00F40142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2018 Reporting Timeline for Other Session Organizers</w:t>
      </w:r>
      <w:r w:rsidRPr="00F40142">
        <w:rPr>
          <w:rFonts w:asciiTheme="minorHAnsi" w:eastAsia="Times New Roman" w:hAnsiTheme="minorHAnsi" w:cs="Times New Roman"/>
          <w:b/>
          <w:sz w:val="24"/>
          <w:szCs w:val="24"/>
        </w:rPr>
        <w:t xml:space="preserve">: 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Pre-session reports due no later than Nov. 2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nd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 (the earlier the better); short reports due within 12 hours of the session being held </w:t>
      </w:r>
      <w:r w:rsidR="001318EC" w:rsidRPr="00F40142">
        <w:rPr>
          <w:rFonts w:asciiTheme="minorHAnsi" w:eastAsia="Times New Roman" w:hAnsiTheme="minorHAnsi" w:cs="Times New Roman"/>
          <w:b/>
          <w:sz w:val="24"/>
          <w:szCs w:val="24"/>
        </w:rPr>
        <w:t>for incorporation into ‘IGF Messages’ &amp; Chair’s Summary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>; long reports due by Nov. 23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rd</w:t>
      </w:r>
      <w:r w:rsidR="001318EC" w:rsidRPr="00F40142">
        <w:rPr>
          <w:rFonts w:asciiTheme="minorHAnsi" w:eastAsia="Times New Roman" w:hAnsiTheme="minorHAnsi" w:cs="Times New Roman"/>
          <w:sz w:val="24"/>
          <w:szCs w:val="24"/>
        </w:rPr>
        <w:t xml:space="preserve">, 2018. </w:t>
      </w:r>
    </w:p>
    <w:p w:rsidR="00F57299" w:rsidRPr="00F40142" w:rsidRDefault="00F57299" w:rsidP="001318EC">
      <w:pPr>
        <w:contextualSpacing w:val="0"/>
        <w:rPr>
          <w:rFonts w:asciiTheme="minorHAnsi" w:eastAsia="Times New Roman" w:hAnsiTheme="minorHAnsi" w:cs="Times New Roman"/>
          <w:sz w:val="24"/>
          <w:szCs w:val="24"/>
        </w:rPr>
      </w:pPr>
    </w:p>
    <w:p w:rsidR="00F57299" w:rsidRPr="00F40142" w:rsidRDefault="00F57299">
      <w:pPr>
        <w:contextualSpacing w:val="0"/>
        <w:rPr>
          <w:rFonts w:asciiTheme="minorHAnsi" w:eastAsia="Times New Roman" w:hAnsiTheme="minorHAnsi" w:cs="Times New Roman"/>
          <w:b/>
        </w:rPr>
      </w:pPr>
    </w:p>
    <w:p w:rsidR="00F57299" w:rsidRPr="00F40142" w:rsidRDefault="00F57299">
      <w:pPr>
        <w:contextualSpacing w:val="0"/>
        <w:rPr>
          <w:rFonts w:asciiTheme="minorHAnsi" w:eastAsia="Times New Roman" w:hAnsiTheme="minorHAnsi" w:cs="Times New Roman"/>
        </w:rPr>
      </w:pPr>
    </w:p>
    <w:sectPr w:rsidR="00F57299" w:rsidRPr="00F40142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37" w:rsidRDefault="00701337" w:rsidP="001318EC">
      <w:pPr>
        <w:spacing w:line="240" w:lineRule="auto"/>
      </w:pPr>
      <w:r>
        <w:separator/>
      </w:r>
    </w:p>
  </w:endnote>
  <w:endnote w:type="continuationSeparator" w:id="0">
    <w:p w:rsidR="00701337" w:rsidRDefault="00701337" w:rsidP="00131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9F" w:rsidRPr="000A106D" w:rsidRDefault="0038559F">
    <w:pPr>
      <w:pStyle w:val="Footer"/>
      <w:rPr>
        <w:sz w:val="18"/>
        <w:szCs w:val="18"/>
      </w:rPr>
    </w:pPr>
    <w:r w:rsidRPr="000A106D">
      <w:rPr>
        <w:rFonts w:ascii="Times New Roman" w:hAnsi="Times New Roman"/>
        <w:sz w:val="18"/>
        <w:szCs w:val="18"/>
      </w:rPr>
      <w:fldChar w:fldCharType="begin"/>
    </w:r>
    <w:r w:rsidRPr="000A106D">
      <w:rPr>
        <w:rFonts w:ascii="Times New Roman" w:hAnsi="Times New Roman"/>
        <w:sz w:val="18"/>
        <w:szCs w:val="18"/>
      </w:rPr>
      <w:instrText xml:space="preserve"> FILENAME </w:instrText>
    </w:r>
    <w:r w:rsidRPr="000A106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1) IGF 2018 Reporting Process_final.docx</w:t>
    </w:r>
    <w:r w:rsidRPr="000A106D">
      <w:rPr>
        <w:rFonts w:ascii="Times New Roman" w:hAnsi="Times New Roman"/>
        <w:sz w:val="18"/>
        <w:szCs w:val="18"/>
      </w:rPr>
      <w:fldChar w:fldCharType="end"/>
    </w:r>
    <w:r w:rsidRPr="000A106D">
      <w:rPr>
        <w:sz w:val="18"/>
        <w:szCs w:val="18"/>
      </w:rPr>
      <w:tab/>
    </w:r>
    <w:r w:rsidRPr="000A106D">
      <w:rPr>
        <w:sz w:val="18"/>
        <w:szCs w:val="18"/>
      </w:rPr>
      <w:tab/>
    </w:r>
    <w:r w:rsidRPr="000A106D">
      <w:rPr>
        <w:rFonts w:ascii="Times New Roman" w:hAnsi="Times New Roman"/>
        <w:sz w:val="18"/>
        <w:szCs w:val="18"/>
      </w:rPr>
      <w:t xml:space="preserve">Page </w:t>
    </w:r>
    <w:r w:rsidRPr="000A106D">
      <w:rPr>
        <w:rFonts w:ascii="Times New Roman" w:hAnsi="Times New Roman"/>
        <w:sz w:val="18"/>
        <w:szCs w:val="18"/>
      </w:rPr>
      <w:fldChar w:fldCharType="begin"/>
    </w:r>
    <w:r w:rsidRPr="000A106D">
      <w:rPr>
        <w:rFonts w:ascii="Times New Roman" w:hAnsi="Times New Roman"/>
        <w:sz w:val="18"/>
        <w:szCs w:val="18"/>
      </w:rPr>
      <w:instrText xml:space="preserve"> PAGE </w:instrText>
    </w:r>
    <w:r w:rsidRPr="000A106D">
      <w:rPr>
        <w:rFonts w:ascii="Times New Roman" w:hAnsi="Times New Roman"/>
        <w:sz w:val="18"/>
        <w:szCs w:val="18"/>
      </w:rPr>
      <w:fldChar w:fldCharType="separate"/>
    </w:r>
    <w:r w:rsidR="00421EAB">
      <w:rPr>
        <w:rFonts w:ascii="Times New Roman" w:hAnsi="Times New Roman"/>
        <w:noProof/>
        <w:sz w:val="18"/>
        <w:szCs w:val="18"/>
      </w:rPr>
      <w:t>1</w:t>
    </w:r>
    <w:r w:rsidRPr="000A106D">
      <w:rPr>
        <w:rFonts w:ascii="Times New Roman" w:hAnsi="Times New Roman"/>
        <w:sz w:val="18"/>
        <w:szCs w:val="18"/>
      </w:rPr>
      <w:fldChar w:fldCharType="end"/>
    </w:r>
    <w:r w:rsidRPr="000A106D">
      <w:rPr>
        <w:rFonts w:ascii="Times New Roman" w:hAnsi="Times New Roman"/>
        <w:sz w:val="18"/>
        <w:szCs w:val="18"/>
      </w:rPr>
      <w:t xml:space="preserve"> of </w:t>
    </w:r>
    <w:r w:rsidRPr="000A106D">
      <w:rPr>
        <w:rFonts w:ascii="Times New Roman" w:hAnsi="Times New Roman"/>
        <w:sz w:val="18"/>
        <w:szCs w:val="18"/>
      </w:rPr>
      <w:fldChar w:fldCharType="begin"/>
    </w:r>
    <w:r w:rsidRPr="000A106D">
      <w:rPr>
        <w:rFonts w:ascii="Times New Roman" w:hAnsi="Times New Roman"/>
        <w:sz w:val="18"/>
        <w:szCs w:val="18"/>
      </w:rPr>
      <w:instrText xml:space="preserve"> NUMPAGES </w:instrText>
    </w:r>
    <w:r w:rsidRPr="000A106D">
      <w:rPr>
        <w:rFonts w:ascii="Times New Roman" w:hAnsi="Times New Roman"/>
        <w:sz w:val="18"/>
        <w:szCs w:val="18"/>
      </w:rPr>
      <w:fldChar w:fldCharType="separate"/>
    </w:r>
    <w:r w:rsidR="00421EAB">
      <w:rPr>
        <w:rFonts w:ascii="Times New Roman" w:hAnsi="Times New Roman"/>
        <w:noProof/>
        <w:sz w:val="18"/>
        <w:szCs w:val="18"/>
      </w:rPr>
      <w:t>2</w:t>
    </w:r>
    <w:r w:rsidRPr="000A106D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37" w:rsidRDefault="00701337" w:rsidP="001318EC">
      <w:pPr>
        <w:spacing w:line="240" w:lineRule="auto"/>
      </w:pPr>
      <w:r>
        <w:separator/>
      </w:r>
    </w:p>
  </w:footnote>
  <w:footnote w:type="continuationSeparator" w:id="0">
    <w:p w:rsidR="00701337" w:rsidRDefault="00701337" w:rsidP="00131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3BE7"/>
    <w:multiLevelType w:val="multilevel"/>
    <w:tmpl w:val="7ACC672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A976A49"/>
    <w:multiLevelType w:val="multilevel"/>
    <w:tmpl w:val="8FB6B3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7299"/>
    <w:rsid w:val="00012483"/>
    <w:rsid w:val="00083163"/>
    <w:rsid w:val="000A106D"/>
    <w:rsid w:val="001318EC"/>
    <w:rsid w:val="001E1F73"/>
    <w:rsid w:val="00256F65"/>
    <w:rsid w:val="0038559F"/>
    <w:rsid w:val="00421EAB"/>
    <w:rsid w:val="004D736D"/>
    <w:rsid w:val="00560C94"/>
    <w:rsid w:val="00701337"/>
    <w:rsid w:val="007D1252"/>
    <w:rsid w:val="008A5A63"/>
    <w:rsid w:val="008D1F25"/>
    <w:rsid w:val="00987E46"/>
    <w:rsid w:val="00A737B0"/>
    <w:rsid w:val="00AA43B9"/>
    <w:rsid w:val="00AB526F"/>
    <w:rsid w:val="00BB45FA"/>
    <w:rsid w:val="00C15EB0"/>
    <w:rsid w:val="00C67035"/>
    <w:rsid w:val="00E03210"/>
    <w:rsid w:val="00E2679F"/>
    <w:rsid w:val="00E93751"/>
    <w:rsid w:val="00F40142"/>
    <w:rsid w:val="00F57299"/>
    <w:rsid w:val="00F90504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7C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F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25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18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EC"/>
  </w:style>
  <w:style w:type="paragraph" w:styleId="Footer">
    <w:name w:val="footer"/>
    <w:basedOn w:val="Normal"/>
    <w:link w:val="FooterChar"/>
    <w:uiPriority w:val="99"/>
    <w:unhideWhenUsed/>
    <w:rsid w:val="001318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F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25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18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EC"/>
  </w:style>
  <w:style w:type="paragraph" w:styleId="Footer">
    <w:name w:val="footer"/>
    <w:basedOn w:val="Normal"/>
    <w:link w:val="FooterChar"/>
    <w:uiPriority w:val="99"/>
    <w:unhideWhenUsed/>
    <w:rsid w:val="001318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ntgovforum.org/multilingual/index.php?q=filedepot_download/6037/1379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545</Words>
  <Characters>3014</Characters>
  <Application>Microsoft Macintosh Word</Application>
  <DocSecurity>0</DocSecurity>
  <Lines>79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MAZZUCCHI</dc:creator>
  <cp:keywords/>
  <dc:description/>
  <cp:lastModifiedBy>Lynn St Amour</cp:lastModifiedBy>
  <cp:revision>6</cp:revision>
  <cp:lastPrinted>2018-10-22T20:10:00Z</cp:lastPrinted>
  <dcterms:created xsi:type="dcterms:W3CDTF">2018-10-22T20:14:00Z</dcterms:created>
  <dcterms:modified xsi:type="dcterms:W3CDTF">2018-10-22T20:38:00Z</dcterms:modified>
  <cp:category/>
</cp:coreProperties>
</file>